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A3" w:rsidRPr="00331EB2" w:rsidRDefault="00650DA3" w:rsidP="00650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БАСПАСӨЗ ХАБАРЛАМАСЫ</w:t>
      </w:r>
    </w:p>
    <w:p w:rsidR="00650DA3" w:rsidRPr="00331EB2" w:rsidRDefault="00650DA3" w:rsidP="004E4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</w:t>
      </w:r>
      <w:proofErr w:type="spellEnd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министрінің</w:t>
      </w:r>
      <w:proofErr w:type="spellEnd"/>
    </w:p>
    <w:p w:rsidR="00650DA3" w:rsidRPr="00331EB2" w:rsidRDefault="00650DA3" w:rsidP="004E4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Пайда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салығының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номиналды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мөлшерлемесі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Республикасындағы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корпоративтік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табыс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салығы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мөлшерлемесінің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75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пайызынан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астамын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құрайтын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өзімен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жасалған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қосарланған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салық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салуды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болғызбау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және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салықтарды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төлеуден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жалтаруға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жол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бермеу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мәселелерін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реттейтін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халықаралық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шарт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күшіне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енген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елдердің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тізімін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бекіту</w:t>
      </w:r>
      <w:proofErr w:type="spellEnd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650DA3" w:rsidRPr="00331EB2" w:rsidRDefault="00650DA3" w:rsidP="004E4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</w:t>
      </w:r>
      <w:proofErr w:type="spellEnd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министрінің</w:t>
      </w:r>
      <w:proofErr w:type="spellEnd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бұйрығы</w:t>
      </w:r>
      <w:proofErr w:type="spellEnd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EB2">
        <w:rPr>
          <w:rFonts w:ascii="Times New Roman" w:hAnsi="Times New Roman" w:cs="Times New Roman"/>
          <w:b/>
          <w:sz w:val="28"/>
          <w:szCs w:val="28"/>
          <w:lang w:val="ru-RU"/>
        </w:rPr>
        <w:t>жобасына</w:t>
      </w:r>
      <w:proofErr w:type="spellEnd"/>
    </w:p>
    <w:p w:rsidR="00650DA3" w:rsidRPr="004E4F19" w:rsidRDefault="00650DA3" w:rsidP="00650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E4F19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бұдан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әрі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Жоба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650DA3" w:rsidRPr="00331EB2" w:rsidRDefault="00650DA3" w:rsidP="00650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0DA3" w:rsidRPr="00331EB2" w:rsidRDefault="004E4F19" w:rsidP="00650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Жоба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Қазақстан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Республикасы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Салық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кодексінің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332-бабы                                       1-тармағының 1)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тармақшасын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іске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асыру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мақсатында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E4F19">
        <w:rPr>
          <w:rFonts w:ascii="Times New Roman" w:hAnsi="Times New Roman" w:cs="Times New Roman"/>
          <w:sz w:val="28"/>
          <w:szCs w:val="28"/>
          <w:lang w:val="ru-RU"/>
        </w:rPr>
        <w:t>әзірленді</w:t>
      </w:r>
      <w:proofErr w:type="spellEnd"/>
      <w:r w:rsidRPr="004E4F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E4F19" w:rsidRPr="005A7F23" w:rsidRDefault="00650DA3" w:rsidP="004E4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331EB2">
        <w:rPr>
          <w:rFonts w:ascii="Times New Roman" w:hAnsi="Times New Roman" w:cs="Times New Roman"/>
          <w:sz w:val="28"/>
          <w:szCs w:val="28"/>
          <w:lang w:val="ru-RU"/>
        </w:rPr>
        <w:t>Жобаның</w:t>
      </w:r>
      <w:proofErr w:type="spellEnd"/>
      <w:r w:rsidRPr="00331E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31EB2">
        <w:rPr>
          <w:rFonts w:ascii="Times New Roman" w:hAnsi="Times New Roman" w:cs="Times New Roman"/>
          <w:sz w:val="28"/>
          <w:szCs w:val="28"/>
          <w:lang w:val="ru-RU"/>
        </w:rPr>
        <w:t>мақсаты</w:t>
      </w:r>
      <w:proofErr w:type="spellEnd"/>
      <w:r w:rsidRPr="00331EB2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Пайда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салығының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номиналды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мөлшерлемесі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Қазақстан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Республикасындағы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корпоративтік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табыс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салығы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мөлшерлемесінің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75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пайызынан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астамын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құрайтын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өзімен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жасалған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қосарланған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салық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салуды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болғызбау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және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салықтарды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төлеуден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жалтаруға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жол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бермеу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мәселелерін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реттейтін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халықаралық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шарт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күшіне</w:t>
      </w:r>
      <w:proofErr w:type="spellEnd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 w:rsidRPr="004E4F1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4E4F19">
        <w:rPr>
          <w:rFonts w:ascii="Times New Roman" w:hAnsi="Times New Roman" w:cs="Times New Roman"/>
          <w:sz w:val="28"/>
          <w:szCs w:val="28"/>
          <w:lang w:val="ru-RU"/>
        </w:rPr>
        <w:t>нген</w:t>
      </w:r>
      <w:proofErr w:type="spellEnd"/>
      <w:r w:rsid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>
        <w:rPr>
          <w:rFonts w:ascii="Times New Roman" w:hAnsi="Times New Roman" w:cs="Times New Roman"/>
          <w:sz w:val="28"/>
          <w:szCs w:val="28"/>
          <w:lang w:val="ru-RU"/>
        </w:rPr>
        <w:t>елдердің</w:t>
      </w:r>
      <w:proofErr w:type="spellEnd"/>
      <w:r w:rsid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>
        <w:rPr>
          <w:rFonts w:ascii="Times New Roman" w:hAnsi="Times New Roman" w:cs="Times New Roman"/>
          <w:sz w:val="28"/>
          <w:szCs w:val="28"/>
          <w:lang w:val="ru-RU"/>
        </w:rPr>
        <w:t>тізімі</w:t>
      </w:r>
      <w:proofErr w:type="spellEnd"/>
      <w:r w:rsid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E4F19">
        <w:rPr>
          <w:rFonts w:ascii="Times New Roman" w:hAnsi="Times New Roman" w:cs="Times New Roman"/>
          <w:sz w:val="28"/>
          <w:szCs w:val="28"/>
          <w:lang w:val="ru-RU"/>
        </w:rPr>
        <w:t>бекіту</w:t>
      </w:r>
      <w:proofErr w:type="spellEnd"/>
      <w:r w:rsidRPr="00331EB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E4F19" w:rsidRPr="004E4F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E4F19">
        <w:rPr>
          <w:rFonts w:ascii="Times New Roman" w:hAnsi="Times New Roman" w:cs="Times New Roman"/>
          <w:sz w:val="28"/>
          <w:szCs w:val="28"/>
          <w:lang w:val="kk-KZ"/>
        </w:rPr>
        <w:t>Жобаны іске асыру қосарланған салық салуды болдырмау және бақыланатын шетелдік компаниялардың табысы мен капиталына салынатын салықтарды төлеуден жалтаруға жол бермеу тәртібі мен мәселелерін іске асырады.</w:t>
      </w:r>
    </w:p>
    <w:p w:rsidR="004E4F19" w:rsidRDefault="004E4F19" w:rsidP="004E4F19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C3ABB">
        <w:rPr>
          <w:rFonts w:ascii="Times New Roman" w:hAnsi="Times New Roman"/>
          <w:sz w:val="28"/>
          <w:szCs w:val="28"/>
          <w:lang w:val="kk-KZ"/>
        </w:rPr>
        <w:t xml:space="preserve">Күтілетін нәтиже салық төлеушілер </w:t>
      </w:r>
      <w:r w:rsidRPr="0067550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мен Мемлекеттік кірістер органдары арасындағы сенім дәрежесін жақсартуға,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бақыланатын шетелдік компаниялардың</w:t>
      </w:r>
      <w:r w:rsidRPr="0067550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әкімшілендіруді жетілдіруге, салық төлеушінің қызметіне шамадан тыс араласуды болдырмауға, сондай-ақ салық төлеушілерді салық міндеттемелерін өз бетінше орындауға ынталандыруға бағытталған, нәтижесінде көлеңкелі экономика үлесінің қысқаруына әкеп соғады.</w:t>
      </w:r>
    </w:p>
    <w:p w:rsidR="004E4F19" w:rsidRDefault="00650DA3" w:rsidP="004E4F19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E4F19">
        <w:rPr>
          <w:rFonts w:ascii="Times New Roman" w:hAnsi="Times New Roman" w:cs="Times New Roman"/>
          <w:sz w:val="28"/>
          <w:szCs w:val="28"/>
          <w:lang w:val="kk-KZ"/>
        </w:rPr>
        <w:t>Жобаны қабылдау теріс әлеуметтік-экономикалық және (немесе) өзге де салдарға әкеп соқпайды.</w:t>
      </w:r>
    </w:p>
    <w:p w:rsidR="004E4F19" w:rsidRDefault="00650DA3" w:rsidP="004E4F19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E4F19"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 бөлуді талап етпейді.</w:t>
      </w:r>
    </w:p>
    <w:p w:rsidR="004E4F19" w:rsidRDefault="004E4F19" w:rsidP="004E4F19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Жоба  «</w:t>
      </w:r>
      <w:r w:rsidRPr="004E4F19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4E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0DA3" w:rsidRPr="004E4F19">
        <w:rPr>
          <w:rFonts w:ascii="Times New Roman" w:hAnsi="Times New Roman" w:cs="Times New Roman"/>
          <w:sz w:val="28"/>
          <w:szCs w:val="28"/>
          <w:lang w:val="kk-KZ"/>
        </w:rPr>
        <w:t>______________ 2025 жылғы «Ашық нормативтік-құқықтық актілер» интернет-порталында орналастырылды.</w:t>
      </w:r>
    </w:p>
    <w:p w:rsidR="00650DA3" w:rsidRPr="004E4F19" w:rsidRDefault="00650DA3" w:rsidP="004E4F19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E4F19">
        <w:rPr>
          <w:rFonts w:ascii="Times New Roman" w:hAnsi="Times New Roman" w:cs="Times New Roman"/>
          <w:sz w:val="28"/>
          <w:szCs w:val="28"/>
          <w:lang w:val="kk-KZ"/>
        </w:rPr>
        <w:t xml:space="preserve">Жобаны жария талқылау мерзімі </w:t>
      </w:r>
      <w:r w:rsidR="004E4F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E4F19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4E4F19">
        <w:rPr>
          <w:rFonts w:ascii="Times New Roman" w:hAnsi="Times New Roman" w:cs="Times New Roman"/>
          <w:sz w:val="28"/>
          <w:szCs w:val="28"/>
          <w:lang w:val="kk-KZ"/>
        </w:rPr>
        <w:t xml:space="preserve">   «</w:t>
      </w:r>
      <w:r w:rsidR="004E4F19" w:rsidRPr="004E4F19">
        <w:rPr>
          <w:rFonts w:ascii="Times New Roman" w:hAnsi="Times New Roman" w:cs="Times New Roman"/>
          <w:sz w:val="28"/>
          <w:szCs w:val="28"/>
          <w:lang w:val="kk-KZ"/>
        </w:rPr>
        <w:t>_____</w:t>
      </w:r>
      <w:r w:rsidR="004E4F19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4E4F19">
        <w:rPr>
          <w:rFonts w:ascii="Times New Roman" w:hAnsi="Times New Roman" w:cs="Times New Roman"/>
          <w:sz w:val="28"/>
          <w:szCs w:val="28"/>
          <w:lang w:val="kk-KZ"/>
        </w:rPr>
        <w:t>_______</w:t>
      </w:r>
      <w:r w:rsidR="004E4F19">
        <w:rPr>
          <w:rFonts w:ascii="Times New Roman" w:hAnsi="Times New Roman" w:cs="Times New Roman"/>
          <w:sz w:val="28"/>
          <w:szCs w:val="28"/>
          <w:lang w:val="kk-KZ"/>
        </w:rPr>
        <w:t>_____</w:t>
      </w:r>
      <w:r w:rsidR="004E4F19" w:rsidRPr="004E4F19">
        <w:rPr>
          <w:rFonts w:ascii="Times New Roman" w:hAnsi="Times New Roman" w:cs="Times New Roman"/>
          <w:sz w:val="28"/>
          <w:szCs w:val="28"/>
          <w:lang w:val="kk-KZ"/>
        </w:rPr>
        <w:t>___</w:t>
      </w:r>
      <w:r w:rsidRPr="004E4F19">
        <w:rPr>
          <w:rFonts w:ascii="Times New Roman" w:hAnsi="Times New Roman" w:cs="Times New Roman"/>
          <w:sz w:val="28"/>
          <w:szCs w:val="28"/>
          <w:lang w:val="kk-KZ"/>
        </w:rPr>
        <w:t xml:space="preserve"> 2025 жылға дейін. </w:t>
      </w:r>
    </w:p>
    <w:p w:rsidR="00756FFB" w:rsidRPr="004E4F19" w:rsidRDefault="00756FFB" w:rsidP="00756F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5273" w:rsidRPr="004E4F19" w:rsidRDefault="00AF5273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E1215" w:rsidRPr="004E4F19" w:rsidRDefault="00AE121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E1215" w:rsidRPr="004E4F1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C7D57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B6525"/>
    <w:rsid w:val="001D39FB"/>
    <w:rsid w:val="00216E08"/>
    <w:rsid w:val="00230127"/>
    <w:rsid w:val="00244968"/>
    <w:rsid w:val="00245A7C"/>
    <w:rsid w:val="0027412D"/>
    <w:rsid w:val="00292AA1"/>
    <w:rsid w:val="002E6D72"/>
    <w:rsid w:val="002F4D6F"/>
    <w:rsid w:val="00306196"/>
    <w:rsid w:val="00331EB2"/>
    <w:rsid w:val="00366F3E"/>
    <w:rsid w:val="0037779C"/>
    <w:rsid w:val="00383B57"/>
    <w:rsid w:val="00384233"/>
    <w:rsid w:val="003A0B4C"/>
    <w:rsid w:val="003A4997"/>
    <w:rsid w:val="003B3627"/>
    <w:rsid w:val="003C57D5"/>
    <w:rsid w:val="003F7D8E"/>
    <w:rsid w:val="00412A78"/>
    <w:rsid w:val="00437F1A"/>
    <w:rsid w:val="00445A07"/>
    <w:rsid w:val="004817A9"/>
    <w:rsid w:val="00494E00"/>
    <w:rsid w:val="004A5673"/>
    <w:rsid w:val="004A6DA3"/>
    <w:rsid w:val="004B6383"/>
    <w:rsid w:val="004C2B24"/>
    <w:rsid w:val="004E4F19"/>
    <w:rsid w:val="005329C6"/>
    <w:rsid w:val="00543A60"/>
    <w:rsid w:val="00546ACA"/>
    <w:rsid w:val="00575624"/>
    <w:rsid w:val="005765AD"/>
    <w:rsid w:val="00583409"/>
    <w:rsid w:val="005913C9"/>
    <w:rsid w:val="005B5A4A"/>
    <w:rsid w:val="005F20B8"/>
    <w:rsid w:val="005F69A9"/>
    <w:rsid w:val="00613C94"/>
    <w:rsid w:val="00627BEC"/>
    <w:rsid w:val="00635B3C"/>
    <w:rsid w:val="00642C8C"/>
    <w:rsid w:val="006478B7"/>
    <w:rsid w:val="00650DA3"/>
    <w:rsid w:val="006801F4"/>
    <w:rsid w:val="0068041A"/>
    <w:rsid w:val="006B5D9C"/>
    <w:rsid w:val="006E426D"/>
    <w:rsid w:val="006E4E4D"/>
    <w:rsid w:val="007064F6"/>
    <w:rsid w:val="00706EC4"/>
    <w:rsid w:val="00732888"/>
    <w:rsid w:val="00756FFB"/>
    <w:rsid w:val="0079612E"/>
    <w:rsid w:val="007A2BD7"/>
    <w:rsid w:val="007A7E0B"/>
    <w:rsid w:val="00800267"/>
    <w:rsid w:val="00810EEF"/>
    <w:rsid w:val="00825443"/>
    <w:rsid w:val="008342F4"/>
    <w:rsid w:val="008938F7"/>
    <w:rsid w:val="008A0042"/>
    <w:rsid w:val="008A035B"/>
    <w:rsid w:val="008A7145"/>
    <w:rsid w:val="008D11C8"/>
    <w:rsid w:val="008E2B34"/>
    <w:rsid w:val="0090128B"/>
    <w:rsid w:val="00907383"/>
    <w:rsid w:val="00913FF7"/>
    <w:rsid w:val="00914015"/>
    <w:rsid w:val="009157B6"/>
    <w:rsid w:val="00917B8E"/>
    <w:rsid w:val="009264AE"/>
    <w:rsid w:val="00931237"/>
    <w:rsid w:val="00940FE1"/>
    <w:rsid w:val="00942942"/>
    <w:rsid w:val="009602BC"/>
    <w:rsid w:val="00965E0A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C6438"/>
    <w:rsid w:val="00AD692D"/>
    <w:rsid w:val="00AE1215"/>
    <w:rsid w:val="00AE4163"/>
    <w:rsid w:val="00AF10AA"/>
    <w:rsid w:val="00AF5273"/>
    <w:rsid w:val="00B0628A"/>
    <w:rsid w:val="00B1440E"/>
    <w:rsid w:val="00B365D7"/>
    <w:rsid w:val="00B440E3"/>
    <w:rsid w:val="00B51483"/>
    <w:rsid w:val="00BA339E"/>
    <w:rsid w:val="00BF226B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3F63"/>
    <w:rsid w:val="00DA5A97"/>
    <w:rsid w:val="00DE3EE2"/>
    <w:rsid w:val="00DF37E5"/>
    <w:rsid w:val="00DF42AF"/>
    <w:rsid w:val="00E0535D"/>
    <w:rsid w:val="00E60AA9"/>
    <w:rsid w:val="00ED5AEC"/>
    <w:rsid w:val="00EE4836"/>
    <w:rsid w:val="00EF2BF7"/>
    <w:rsid w:val="00EF5238"/>
    <w:rsid w:val="00F23A30"/>
    <w:rsid w:val="00F85844"/>
    <w:rsid w:val="00FB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D71B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D19B6-2902-4056-9975-5705F22C7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Козбахова Карлыгаш Каирбековна</cp:lastModifiedBy>
  <cp:revision>3</cp:revision>
  <cp:lastPrinted>2025-07-28T12:57:00Z</cp:lastPrinted>
  <dcterms:created xsi:type="dcterms:W3CDTF">2025-08-05T12:31:00Z</dcterms:created>
  <dcterms:modified xsi:type="dcterms:W3CDTF">2025-08-22T06:23:00Z</dcterms:modified>
</cp:coreProperties>
</file>